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2E0A07" w14:textId="01C07ED5" w:rsidR="00744FC6" w:rsidRDefault="00441C13" w:rsidP="00441C13">
      <w:pPr>
        <w:tabs>
          <w:tab w:val="right" w:pos="9026"/>
        </w:tabs>
        <w:rPr>
          <w:b/>
          <w:bCs/>
        </w:rPr>
      </w:pPr>
      <w:bookmarkStart w:id="0" w:name="_GoBack"/>
      <w:bookmarkEnd w:id="0"/>
      <w:r w:rsidRPr="00441C13">
        <w:rPr>
          <w:b/>
          <w:bCs/>
        </w:rPr>
        <w:t>Top Tips for TAs:  A treasure trove of ideas for inclusive classroom</w:t>
      </w:r>
      <w:r w:rsidR="00573173">
        <w:rPr>
          <w:b/>
          <w:bCs/>
        </w:rPr>
        <w:t>s</w:t>
      </w:r>
    </w:p>
    <w:p w14:paraId="37CFAA6B" w14:textId="45D1C44F" w:rsidR="00D178A9" w:rsidRDefault="00744FC6" w:rsidP="00441C13">
      <w:pPr>
        <w:tabs>
          <w:tab w:val="right" w:pos="9026"/>
        </w:tabs>
        <w:rPr>
          <w:b/>
          <w:bCs/>
        </w:rPr>
      </w:pPr>
      <w:r>
        <w:rPr>
          <w:b/>
          <w:bCs/>
        </w:rPr>
        <w:t>Thursday 25</w:t>
      </w:r>
      <w:r w:rsidRPr="00744FC6">
        <w:rPr>
          <w:b/>
          <w:bCs/>
          <w:vertAlign w:val="superscript"/>
        </w:rPr>
        <w:t>th</w:t>
      </w:r>
      <w:r>
        <w:rPr>
          <w:b/>
          <w:bCs/>
        </w:rPr>
        <w:t xml:space="preserve"> September</w:t>
      </w:r>
      <w:r w:rsidR="00441C13">
        <w:rPr>
          <w:b/>
          <w:bCs/>
        </w:rPr>
        <w:tab/>
      </w:r>
    </w:p>
    <w:p w14:paraId="1A349C31" w14:textId="77777777" w:rsidR="00441C13" w:rsidRDefault="00441C13" w:rsidP="00441C13">
      <w:pPr>
        <w:tabs>
          <w:tab w:val="right" w:pos="9026"/>
        </w:tabs>
        <w:rPr>
          <w:b/>
          <w:bCs/>
        </w:rPr>
      </w:pPr>
    </w:p>
    <w:p w14:paraId="45A52285" w14:textId="21887A9D" w:rsidR="00744FC6" w:rsidRPr="00744FC6" w:rsidRDefault="00744FC6" w:rsidP="00744FC6">
      <w:pPr>
        <w:tabs>
          <w:tab w:val="right" w:pos="9026"/>
        </w:tabs>
        <w:rPr>
          <w:b/>
          <w:bCs/>
        </w:rPr>
      </w:pPr>
      <w:r w:rsidRPr="00744FC6">
        <w:rPr>
          <w:b/>
          <w:bCs/>
          <w:noProof/>
          <w:lang w:eastAsia="en-GB"/>
        </w:rPr>
        <w:drawing>
          <wp:inline distT="0" distB="0" distL="0" distR="0" wp14:anchorId="0AED1E03" wp14:editId="79F618A6">
            <wp:extent cx="5515429" cy="2121601"/>
            <wp:effectExtent l="0" t="0" r="9525" b="0"/>
            <wp:docPr id="1815967301" name="Picture 2" descr="A blue and green background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5967301" name="Picture 2" descr="A blue and green background with white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0367" cy="2123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FE497E" w14:textId="578C3F33" w:rsidR="00573173" w:rsidRDefault="00573173" w:rsidP="00441C13">
      <w:pPr>
        <w:tabs>
          <w:tab w:val="right" w:pos="9026"/>
        </w:tabs>
      </w:pPr>
      <w:r>
        <w:t xml:space="preserve">We are delighted to offer a brand-new training </w:t>
      </w:r>
      <w:r w:rsidR="00122E0D">
        <w:t>resource</w:t>
      </w:r>
      <w:r>
        <w:t xml:space="preserve"> for Teaching Assistants in primary, secondary and special schools.</w:t>
      </w:r>
    </w:p>
    <w:p w14:paraId="27A1AE43" w14:textId="5A522994" w:rsidR="00573173" w:rsidRDefault="00573173" w:rsidP="00441C13">
      <w:pPr>
        <w:tabs>
          <w:tab w:val="right" w:pos="9026"/>
        </w:tabs>
      </w:pPr>
      <w:r>
        <w:t xml:space="preserve">Sponsored by HCC, and fully funded for all Hertfordshire schools </w:t>
      </w:r>
      <w:r w:rsidR="00122E0D">
        <w:t>you</w:t>
      </w:r>
      <w:r>
        <w:t xml:space="preserve"> can</w:t>
      </w:r>
      <w:r w:rsidR="00122E0D">
        <w:t xml:space="preserve"> choose to</w:t>
      </w:r>
      <w:r>
        <w:t>:</w:t>
      </w:r>
    </w:p>
    <w:p w14:paraId="3A57C3D0" w14:textId="77777777" w:rsidR="00122E0D" w:rsidRDefault="00573173" w:rsidP="00573173">
      <w:pPr>
        <w:pStyle w:val="ListParagraph"/>
        <w:numPr>
          <w:ilvl w:val="0"/>
          <w:numId w:val="1"/>
        </w:numPr>
        <w:tabs>
          <w:tab w:val="right" w:pos="9026"/>
        </w:tabs>
      </w:pPr>
      <w:r>
        <w:t xml:space="preserve">join some or </w:t>
      </w:r>
      <w:r w:rsidR="00122E0D">
        <w:t>all</w:t>
      </w:r>
      <w:r>
        <w:t xml:space="preserve"> the </w:t>
      </w:r>
      <w:r w:rsidR="004845B0" w:rsidRPr="003F354D">
        <w:t>live</w:t>
      </w:r>
      <w:r w:rsidR="001348C2">
        <w:t xml:space="preserve"> online</w:t>
      </w:r>
      <w:r w:rsidR="004845B0" w:rsidRPr="003F354D">
        <w:t xml:space="preserve"> </w:t>
      </w:r>
      <w:r>
        <w:t xml:space="preserve">sessions </w:t>
      </w:r>
      <w:r w:rsidR="004845B0" w:rsidRPr="003F354D">
        <w:t>on Thursday 25</w:t>
      </w:r>
      <w:r w:rsidR="004845B0" w:rsidRPr="00573173">
        <w:rPr>
          <w:vertAlign w:val="superscript"/>
        </w:rPr>
        <w:t>th</w:t>
      </w:r>
      <w:r w:rsidR="004845B0" w:rsidRPr="003F354D">
        <w:t xml:space="preserve"> September 2025</w:t>
      </w:r>
      <w:r w:rsidR="001348C2">
        <w:t xml:space="preserve"> </w:t>
      </w:r>
    </w:p>
    <w:p w14:paraId="0914B01B" w14:textId="5263ED3C" w:rsidR="00122E0D" w:rsidRDefault="004845B0" w:rsidP="00573173">
      <w:pPr>
        <w:pStyle w:val="ListParagraph"/>
        <w:numPr>
          <w:ilvl w:val="0"/>
          <w:numId w:val="1"/>
        </w:numPr>
        <w:tabs>
          <w:tab w:val="right" w:pos="9026"/>
        </w:tabs>
      </w:pPr>
      <w:r w:rsidRPr="003F354D">
        <w:t xml:space="preserve">access </w:t>
      </w:r>
      <w:r w:rsidR="00122E0D">
        <w:t xml:space="preserve">a recording of some or all the </w:t>
      </w:r>
      <w:r w:rsidRPr="003F354D">
        <w:t xml:space="preserve">sessions </w:t>
      </w:r>
      <w:r w:rsidR="00122E0D">
        <w:t xml:space="preserve">at a more convenient </w:t>
      </w:r>
      <w:r w:rsidR="00233B3C">
        <w:t>time.</w:t>
      </w:r>
    </w:p>
    <w:p w14:paraId="540B784A" w14:textId="51FC7E26" w:rsidR="00D11A3D" w:rsidRDefault="00122E0D" w:rsidP="00573173">
      <w:pPr>
        <w:pStyle w:val="ListParagraph"/>
        <w:numPr>
          <w:ilvl w:val="0"/>
          <w:numId w:val="1"/>
        </w:numPr>
        <w:tabs>
          <w:tab w:val="right" w:pos="9026"/>
        </w:tabs>
      </w:pPr>
      <w:r>
        <w:t xml:space="preserve">use the recording as part of an in-school CPD programme throughout the </w:t>
      </w:r>
      <w:r w:rsidR="00233B3C">
        <w:t>year.</w:t>
      </w:r>
      <w:r w:rsidR="00233B3C" w:rsidRPr="003F354D">
        <w:t xml:space="preserve"> </w:t>
      </w:r>
    </w:p>
    <w:p w14:paraId="33741F7B" w14:textId="178500B9" w:rsidR="00233B3C" w:rsidRDefault="00122E0D" w:rsidP="00122E0D">
      <w:pPr>
        <w:tabs>
          <w:tab w:val="right" w:pos="9026"/>
        </w:tabs>
      </w:pPr>
      <w:r>
        <w:t xml:space="preserve">Packed with a treasure trove of helpful ideas and resources we will share our top tips and ideas </w:t>
      </w:r>
      <w:r w:rsidR="00D12A32">
        <w:t xml:space="preserve">on how </w:t>
      </w:r>
      <w:r>
        <w:t xml:space="preserve">to make classrooms more inclusive. </w:t>
      </w:r>
      <w:r w:rsidR="00233B3C">
        <w:t xml:space="preserve">The </w:t>
      </w:r>
      <w:r w:rsidR="00233B3C" w:rsidRPr="00233B3C">
        <w:t>practical tip</w:t>
      </w:r>
      <w:r w:rsidR="00233B3C">
        <w:t>s</w:t>
      </w:r>
      <w:r w:rsidR="00233B3C" w:rsidRPr="00233B3C">
        <w:t xml:space="preserve"> </w:t>
      </w:r>
      <w:r w:rsidR="00233B3C">
        <w:t xml:space="preserve">align with </w:t>
      </w:r>
      <w:r w:rsidR="00233B3C" w:rsidRPr="00233B3C">
        <w:t>Hertfordshire’s Ordinarily Available Provision guidance and can be implemented immediately.</w:t>
      </w:r>
      <w:r w:rsidR="00D12A32">
        <w:t xml:space="preserve"> </w:t>
      </w:r>
    </w:p>
    <w:p w14:paraId="56386AC0" w14:textId="39418839" w:rsidR="00122E0D" w:rsidRPr="003F354D" w:rsidRDefault="00122E0D" w:rsidP="00122E0D">
      <w:pPr>
        <w:tabs>
          <w:tab w:val="right" w:pos="9026"/>
        </w:tabs>
      </w:pPr>
      <w:r>
        <w:t xml:space="preserve">Each session is just 25 minutes long, providing a perfect bite-sized tip for </w:t>
      </w:r>
      <w:r w:rsidR="00233B3C">
        <w:t>every</w:t>
      </w:r>
      <w:r>
        <w:t xml:space="preserve"> Teaching Assistant.</w:t>
      </w:r>
    </w:p>
    <w:p w14:paraId="7125881B" w14:textId="7AA0E5EE" w:rsidR="00441C13" w:rsidRPr="00744FC6" w:rsidRDefault="00441C13" w:rsidP="00441C13">
      <w:pPr>
        <w:tabs>
          <w:tab w:val="right" w:pos="9026"/>
        </w:tabs>
      </w:pPr>
      <w:r w:rsidRPr="00441C13">
        <w:t>Headteachers</w:t>
      </w:r>
      <w:r w:rsidR="00233B3C">
        <w:t>, SENCOs</w:t>
      </w:r>
      <w:r w:rsidRPr="00441C13">
        <w:t xml:space="preserve"> and senior leaders are invited to join us for </w:t>
      </w:r>
      <w:r w:rsidR="00233B3C">
        <w:t xml:space="preserve">a short </w:t>
      </w:r>
      <w:r w:rsidRPr="00441C13">
        <w:t xml:space="preserve">introductory </w:t>
      </w:r>
      <w:r w:rsidR="00233B3C" w:rsidRPr="00441C13">
        <w:t xml:space="preserve">briefing </w:t>
      </w:r>
      <w:r w:rsidR="00233B3C">
        <w:t>where</w:t>
      </w:r>
      <w:r w:rsidRPr="00441C13">
        <w:t xml:space="preserve"> we will launch the new Hertfordshire TA Training Directory</w:t>
      </w:r>
      <w:r w:rsidR="00233B3C">
        <w:t xml:space="preserve"> – a collaboration between HFL, HCC and DSPL areas</w:t>
      </w:r>
      <w:r w:rsidR="00233B3C" w:rsidRPr="00441C13">
        <w:t xml:space="preserve">. </w:t>
      </w:r>
    </w:p>
    <w:p w14:paraId="5ECC5CCE" w14:textId="00A5C82C" w:rsidR="00441C13" w:rsidRDefault="00233B3C" w:rsidP="00441C13">
      <w:pPr>
        <w:tabs>
          <w:tab w:val="right" w:pos="9026"/>
        </w:tabs>
      </w:pPr>
      <w:r>
        <w:t xml:space="preserve">In addition, </w:t>
      </w:r>
      <w:r w:rsidR="00441C13" w:rsidRPr="00441C13">
        <w:t xml:space="preserve">teachers interested in </w:t>
      </w:r>
      <w:r>
        <w:t xml:space="preserve">finding out more about </w:t>
      </w:r>
      <w:r w:rsidR="00441C13" w:rsidRPr="00441C13">
        <w:t>the latest research</w:t>
      </w:r>
      <w:r>
        <w:t xml:space="preserve"> from the EEF on how to maximise the impact of TAs in an inclusive classroom can join our final session</w:t>
      </w:r>
      <w:r w:rsidR="00441C13" w:rsidRPr="00441C13">
        <w:t>.</w:t>
      </w:r>
    </w:p>
    <w:p w14:paraId="59B4B742" w14:textId="21C27717" w:rsidR="00233B3C" w:rsidRPr="00441C13" w:rsidRDefault="00233B3C" w:rsidP="00441C13">
      <w:pPr>
        <w:tabs>
          <w:tab w:val="right" w:pos="9026"/>
        </w:tabs>
      </w:pPr>
      <w:r>
        <w:t xml:space="preserve">Please note: the live </w:t>
      </w:r>
      <w:r w:rsidRPr="00233B3C">
        <w:t xml:space="preserve">event has been planned to coincide with National Teaching Assistants’ Day which is on Friday 26th September. </w:t>
      </w:r>
    </w:p>
    <w:p w14:paraId="2260D81D" w14:textId="75289421" w:rsidR="00441C13" w:rsidRDefault="00D12A32" w:rsidP="00744FC6">
      <w:pPr>
        <w:tabs>
          <w:tab w:val="center" w:pos="4513"/>
        </w:tabs>
      </w:pPr>
      <w:r>
        <w:t>Find out more about the sessions and s</w:t>
      </w:r>
      <w:r w:rsidR="00441C13" w:rsidRPr="00744FC6">
        <w:t xml:space="preserve">ign up via the HFL Hub: </w:t>
      </w:r>
      <w:hyperlink r:id="rId9" w:history="1">
        <w:r w:rsidR="00744FC6" w:rsidRPr="00744FC6">
          <w:rPr>
            <w:rStyle w:val="Hyperlink"/>
          </w:rPr>
          <w:t>Top Tips for TAs: A treasure trove of ideas for every inclusive classroom</w:t>
        </w:r>
      </w:hyperlink>
    </w:p>
    <w:sectPr w:rsidR="00441C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EF3746"/>
    <w:multiLevelType w:val="hybridMultilevel"/>
    <w:tmpl w:val="9236B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C13"/>
    <w:rsid w:val="000827FB"/>
    <w:rsid w:val="00122E0D"/>
    <w:rsid w:val="001348C2"/>
    <w:rsid w:val="00157D9E"/>
    <w:rsid w:val="001B41C9"/>
    <w:rsid w:val="001B5D11"/>
    <w:rsid w:val="00233B3C"/>
    <w:rsid w:val="00286463"/>
    <w:rsid w:val="003F354D"/>
    <w:rsid w:val="00441C13"/>
    <w:rsid w:val="004845B0"/>
    <w:rsid w:val="004A0001"/>
    <w:rsid w:val="0053266C"/>
    <w:rsid w:val="00573173"/>
    <w:rsid w:val="00703540"/>
    <w:rsid w:val="00744FC6"/>
    <w:rsid w:val="00763517"/>
    <w:rsid w:val="007744A6"/>
    <w:rsid w:val="008357D1"/>
    <w:rsid w:val="00854AAA"/>
    <w:rsid w:val="00A95B57"/>
    <w:rsid w:val="00AD4127"/>
    <w:rsid w:val="00B7058C"/>
    <w:rsid w:val="00B73379"/>
    <w:rsid w:val="00C6750B"/>
    <w:rsid w:val="00CF106B"/>
    <w:rsid w:val="00CF21F4"/>
    <w:rsid w:val="00D11A3D"/>
    <w:rsid w:val="00D12A32"/>
    <w:rsid w:val="00D178A9"/>
    <w:rsid w:val="00D6499D"/>
    <w:rsid w:val="00E42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B42EB7"/>
  <w15:chartTrackingRefBased/>
  <w15:docId w15:val="{8BAA6C8F-CD6B-4E30-9816-89593DBA4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1C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1C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1C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1C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1C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1C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1C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1C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1C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1C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1C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1C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1C1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1C1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1C1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1C1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1C1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1C1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1C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41C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1C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41C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41C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1C1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1C1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41C1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1C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1C1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1C1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44FC6"/>
    <w:rPr>
      <w:color w:val="467886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44F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89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9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4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8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hub.hfleducation.org/shop/top-tips-for-tas-a-treasure-trove-of-ideas-for-every-inclusive-classro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d90682-c000-4035-8bf6-4b74f953736d">
      <Terms xmlns="http://schemas.microsoft.com/office/infopath/2007/PartnerControls"/>
    </lcf76f155ced4ddcb4097134ff3c332f>
    <TaxCatchAll xmlns="eaa86ac4-6f89-4dfd-b4aa-4024b52c59b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903AC79FA4124FB8B97F54364EDACC" ma:contentTypeVersion="19" ma:contentTypeDescription="Create a new document." ma:contentTypeScope="" ma:versionID="04d7abcb0b1029aa59c8868bef5e173d">
  <xsd:schema xmlns:xsd="http://www.w3.org/2001/XMLSchema" xmlns:xs="http://www.w3.org/2001/XMLSchema" xmlns:p="http://schemas.microsoft.com/office/2006/metadata/properties" xmlns:ns2="8ed90682-c000-4035-8bf6-4b74f953736d" xmlns:ns3="eaa86ac4-6f89-4dfd-b4aa-4024b52c59b4" targetNamespace="http://schemas.microsoft.com/office/2006/metadata/properties" ma:root="true" ma:fieldsID="e652cd438f2b43c0d2f79814fbf13480" ns2:_="" ns3:_="">
    <xsd:import namespace="8ed90682-c000-4035-8bf6-4b74f953736d"/>
    <xsd:import namespace="eaa86ac4-6f89-4dfd-b4aa-4024b52c59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90682-c000-4035-8bf6-4b74f95373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8436d8f-251b-46dc-bf74-56612f19a6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86ac4-6f89-4dfd-b4aa-4024b52c59b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a9e38c3-68d9-4980-8367-81a8c0f3a67c}" ma:internalName="TaxCatchAll" ma:showField="CatchAllData" ma:web="eaa86ac4-6f89-4dfd-b4aa-4024b52c59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F40D69-0AE8-4293-B0FB-87D73E1B0C25}">
  <ds:schemaRefs>
    <ds:schemaRef ds:uri="http://schemas.microsoft.com/office/2006/metadata/properties"/>
    <ds:schemaRef ds:uri="http://schemas.microsoft.com/office/infopath/2007/PartnerControls"/>
    <ds:schemaRef ds:uri="8ed90682-c000-4035-8bf6-4b74f953736d"/>
    <ds:schemaRef ds:uri="eaa86ac4-6f89-4dfd-b4aa-4024b52c59b4"/>
  </ds:schemaRefs>
</ds:datastoreItem>
</file>

<file path=customXml/itemProps2.xml><?xml version="1.0" encoding="utf-8"?>
<ds:datastoreItem xmlns:ds="http://schemas.openxmlformats.org/officeDocument/2006/customXml" ds:itemID="{46AB98D3-22C2-4C09-858D-EB9B7F2C83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4278DA-6E6B-4D4D-89C2-BAC70E7008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d90682-c000-4035-8bf6-4b74f953736d"/>
    <ds:schemaRef ds:uri="eaa86ac4-6f89-4dfd-b4aa-4024b52c59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Felicity Nichols</dc:creator>
  <cp:keywords/>
  <dc:description/>
  <cp:lastModifiedBy>Elaine Bridle</cp:lastModifiedBy>
  <cp:revision>2</cp:revision>
  <dcterms:created xsi:type="dcterms:W3CDTF">2025-09-09T12:05:00Z</dcterms:created>
  <dcterms:modified xsi:type="dcterms:W3CDTF">2025-09-09T12:05:00Z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0x01010051903AC79FA4124FB8B97F54364EDACC</vt:lpwstr>
  </property>
  <property fmtid="{D5CDD505-2E9C-101B-9397-08002B2CF9AE}" pid="3" name="MediaServiceImageTags">
    <vt:lpwstr/>
  </property>
</Properties>
</file>